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BFA" w:rsidRPr="00F7290B" w:rsidRDefault="008A0BFA" w:rsidP="008A0BFA">
      <w:pPr>
        <w:pStyle w:val="Heading1"/>
        <w:spacing w:before="240" w:after="200"/>
        <w:rPr>
          <w:color w:val="auto"/>
        </w:rPr>
      </w:pPr>
      <w:r w:rsidRPr="00F7290B">
        <w:rPr>
          <w:color w:val="auto"/>
        </w:rPr>
        <w:t>Mediterranean Cruise Packing List</w:t>
      </w:r>
    </w:p>
    <w:p w:rsidR="008A0BFA" w:rsidRDefault="008A0BFA" w:rsidP="008A0BFA">
      <w:pPr>
        <w:spacing w:after="200"/>
      </w:pPr>
      <w:r>
        <w:rPr>
          <w:i/>
          <w:iCs/>
        </w:rPr>
        <w:t>Use this as a starting point and adjust for your cruise line, itinerary, and time of year.</w:t>
      </w:r>
    </w:p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CLOTHING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 xml:space="preserve">Lightweight pants </w:t>
      </w:r>
      <w:r w:rsidRPr="00F7290B">
        <w:t>(2-3 casual)</w:t>
      </w:r>
      <w:r w:rsidRPr="00F7290B">
        <w:rPr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 xml:space="preserve">Lightweight pants </w:t>
      </w:r>
      <w:r w:rsidRPr="00F7290B">
        <w:t>(1 dressier)</w:t>
      </w:r>
      <w:r w:rsidRPr="00F7290B">
        <w:rPr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Shorts</w:t>
      </w:r>
      <w:r w:rsidRPr="00F7290B">
        <w:rPr>
          <w:i/>
          <w:iCs/>
        </w:rPr>
        <w:t xml:space="preserve"> </w:t>
      </w:r>
      <w:r w:rsidRPr="00F7290B">
        <w:t>(1)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 xml:space="preserve">Casual tees or tanks </w:t>
      </w:r>
      <w:r>
        <w:t>(2-3)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Blouses </w:t>
      </w:r>
      <w:r w:rsidRPr="00F7290B">
        <w:t>(1–2)</w:t>
      </w:r>
      <w:r>
        <w:rPr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Zip jacket</w:t>
      </w:r>
      <w:r w:rsidRPr="00F7290B">
        <w:rPr>
          <w:i/>
          <w:iCs/>
        </w:rPr>
        <w:t xml:space="preserve"> </w:t>
      </w:r>
      <w:r>
        <w:t>(1)</w:t>
      </w:r>
    </w:p>
    <w:p w:rsidR="008A0BFA" w:rsidRDefault="000C793B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L</w:t>
      </w:r>
      <w:r w:rsidR="008A0BFA" w:rsidRPr="00F7290B">
        <w:rPr>
          <w:b/>
          <w:bCs/>
        </w:rPr>
        <w:t>ayer</w:t>
      </w:r>
      <w:r>
        <w:rPr>
          <w:b/>
          <w:bCs/>
        </w:rPr>
        <w:t>s</w:t>
      </w:r>
      <w:r w:rsidR="008A0BFA" w:rsidRPr="00F7290B">
        <w:rPr>
          <w:i/>
          <w:iCs/>
        </w:rPr>
        <w:t xml:space="preserve"> </w:t>
      </w:r>
      <w:r w:rsidR="008A0BFA">
        <w:t>(1</w:t>
      </w:r>
      <w:r>
        <w:t>-2</w:t>
      </w:r>
      <w:r w:rsidR="008A0BFA">
        <w:t>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Lightweight scarf/pashmina</w:t>
      </w:r>
      <w:r w:rsidRPr="00F7290B">
        <w:rPr>
          <w:i/>
          <w:iCs/>
        </w:rPr>
        <w:t xml:space="preserve"> </w:t>
      </w:r>
      <w:r>
        <w:t>(1)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Casual day dress</w:t>
      </w:r>
      <w:r>
        <w:t xml:space="preserve"> (1-2)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Dressier dress or formal outfit </w:t>
      </w:r>
      <w:r w:rsidRPr="00F7290B">
        <w:t>(1</w:t>
      </w:r>
      <w:r>
        <w:t>)</w:t>
      </w:r>
      <w:r>
        <w:rPr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Swimsuit</w:t>
      </w:r>
      <w:r>
        <w:t xml:space="preserve"> (1)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Cover-up or sarong</w:t>
      </w:r>
      <w:r>
        <w:rPr>
          <w:b/>
          <w:bCs/>
        </w:rPr>
        <w:t xml:space="preserve"> </w:t>
      </w:r>
      <w:r>
        <w:t>(1)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 xml:space="preserve">Underwear </w:t>
      </w:r>
      <w:r w:rsidRPr="00F7290B">
        <w:t>(4-7)</w:t>
      </w:r>
      <w:r w:rsidRPr="00F7290B">
        <w:rPr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Socks</w:t>
      </w:r>
      <w:r>
        <w:t xml:space="preserve"> (adequate for your shoe choices)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PJs or s</w:t>
      </w:r>
      <w:r w:rsidRPr="00F7290B">
        <w:rPr>
          <w:b/>
          <w:bCs/>
        </w:rPr>
        <w:t>leep clothes</w:t>
      </w:r>
      <w:r>
        <w:rPr>
          <w:b/>
          <w:bCs/>
        </w:rPr>
        <w:t xml:space="preserve"> </w:t>
      </w:r>
      <w:r>
        <w:t>(1-2)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 xml:space="preserve">Slippers </w:t>
      </w:r>
      <w:r>
        <w:rPr>
          <w:b/>
          <w:bCs/>
        </w:rPr>
        <w:t>for the cabin</w:t>
      </w:r>
    </w:p>
    <w:p w:rsidR="008A0BFA" w:rsidRDefault="008A0BFA" w:rsidP="008A0BFA"/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SHOES (3 pairs)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Walking/touring shoe</w:t>
      </w:r>
      <w:r>
        <w:rPr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Activity</w:t>
      </w:r>
      <w:r w:rsidRPr="00F7290B">
        <w:rPr>
          <w:b/>
          <w:bCs/>
        </w:rPr>
        <w:t xml:space="preserve"> shoe</w:t>
      </w:r>
      <w:r w:rsidRPr="00F7290B">
        <w:rPr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Wildcard</w:t>
      </w:r>
      <w:r w:rsidRPr="00F7290B">
        <w:rPr>
          <w:i/>
          <w:iCs/>
        </w:rPr>
        <w:t xml:space="preserve"> </w:t>
      </w:r>
    </w:p>
    <w:p w:rsidR="008A0BFA" w:rsidRDefault="008A0BFA" w:rsidP="008A0BFA"/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TOILETRIES &amp; HEALTH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Sunscreen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Moisturizer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 xml:space="preserve">Lip balm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Deodorant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Toothbrush and toothpaste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Razor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Makeu</w:t>
      </w:r>
      <w:r>
        <w:rPr>
          <w:b/>
          <w:bCs/>
        </w:rPr>
        <w:t>p/skincare products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 xml:space="preserve">Hair products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Hair tools (except hair dryer)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Hand sanitizer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Prescription medications</w:t>
      </w:r>
      <w:r w:rsidRPr="00F7290B">
        <w:rPr>
          <w:b/>
          <w:bCs/>
          <w:i/>
          <w:iCs/>
        </w:rPr>
        <w:t xml:space="preserve"> — bring extra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OTC meds</w:t>
      </w:r>
      <w:r w:rsidRPr="00F7290B">
        <w:rPr>
          <w:b/>
          <w:bCs/>
          <w:i/>
          <w:iCs/>
        </w:rPr>
        <w:t xml:space="preserve"> — pain reliever, antacid, antihistamine, anti-diarrheal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lastRenderedPageBreak/>
        <w:t>Motion sickness remedies</w:t>
      </w:r>
    </w:p>
    <w:p w:rsidR="008A0BFA" w:rsidRP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Bandaids and blister bandages</w:t>
      </w:r>
    </w:p>
    <w:p w:rsidR="008A0BFA" w:rsidRDefault="008A0BFA" w:rsidP="008A0BFA"/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ELECTRONICS &amp; ACCESSORIES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Phone and charging cable</w:t>
      </w:r>
    </w:p>
    <w:p w:rsidR="000C793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 xml:space="preserve">E-reader </w:t>
      </w:r>
    </w:p>
    <w:p w:rsidR="008A0BFA" w:rsidRPr="00F7290B" w:rsidRDefault="000C793B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T</w:t>
      </w:r>
      <w:r w:rsidR="008A0BFA" w:rsidRPr="00F7290B">
        <w:rPr>
          <w:b/>
          <w:bCs/>
        </w:rPr>
        <w:t>ablet</w:t>
      </w:r>
      <w:r w:rsidR="008A0BFA">
        <w:rPr>
          <w:b/>
          <w:bCs/>
        </w:rPr>
        <w:t xml:space="preserve"> </w:t>
      </w:r>
      <w:r>
        <w:rPr>
          <w:b/>
          <w:bCs/>
        </w:rPr>
        <w:t xml:space="preserve">or laptop </w:t>
      </w:r>
      <w:r w:rsidR="008A0BFA">
        <w:rPr>
          <w:b/>
          <w:bCs/>
        </w:rPr>
        <w:t>and charging cables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 xml:space="preserve">Universal </w:t>
      </w:r>
      <w:r w:rsidR="000C793B">
        <w:rPr>
          <w:b/>
          <w:bCs/>
        </w:rPr>
        <w:t xml:space="preserve">outlet </w:t>
      </w:r>
      <w:r w:rsidRPr="00F7290B">
        <w:rPr>
          <w:b/>
          <w:bCs/>
        </w:rPr>
        <w:t xml:space="preserve">adapter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Power bank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Handheld fan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Camera and memory cards</w:t>
      </w:r>
      <w:r w:rsidRPr="00F7290B">
        <w:rPr>
          <w:b/>
          <w:bCs/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Earbuds or headphones</w:t>
      </w:r>
    </w:p>
    <w:p w:rsidR="008A0BFA" w:rsidRPr="00F7290B" w:rsidRDefault="000C793B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B</w:t>
      </w:r>
      <w:r w:rsidR="008A0BFA">
        <w:rPr>
          <w:b/>
          <w:bCs/>
        </w:rPr>
        <w:t>lue tooth adapter for the in-flight entertainment system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 xml:space="preserve">Mini </w:t>
      </w:r>
      <w:r w:rsidRPr="00F7290B">
        <w:rPr>
          <w:b/>
          <w:bCs/>
        </w:rPr>
        <w:t>white noise machine</w:t>
      </w:r>
    </w:p>
    <w:p w:rsidR="008A0BFA" w:rsidRPr="00F7290B" w:rsidRDefault="008A0BFA" w:rsidP="008A0BFA">
      <w:pPr>
        <w:rPr>
          <w:b/>
          <w:bCs/>
        </w:rPr>
      </w:pPr>
    </w:p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BAGS &amp; ORGANIZERS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Main luggage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Personal item/backpack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Small day bag or tote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Packing cubes</w:t>
      </w:r>
      <w:r w:rsidRPr="00F7290B">
        <w:rPr>
          <w:b/>
          <w:bCs/>
          <w:i/>
          <w:iCs/>
        </w:rPr>
        <w:t xml:space="preserve"> </w:t>
      </w:r>
    </w:p>
    <w:p w:rsidR="008A0BFA" w:rsidRDefault="008A0BFA" w:rsidP="008A0BFA"/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DOCUMENTS &amp; MONEY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Passport</w:t>
      </w:r>
      <w:r>
        <w:rPr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Cruise documents and boarding passes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Travel insurance information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>Credit cards/Debit Card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 w:rsidRPr="00F7290B">
        <w:rPr>
          <w:b/>
          <w:bCs/>
        </w:rPr>
        <w:t xml:space="preserve">Small amount of local currency </w:t>
      </w:r>
      <w:r>
        <w:rPr>
          <w:b/>
          <w:bCs/>
        </w:rPr>
        <w:t>(get from ATM once there)</w:t>
      </w:r>
      <w:r w:rsidRPr="00F7290B">
        <w:rPr>
          <w:i/>
          <w:iCs/>
        </w:rPr>
        <w:t xml:space="preserve"> 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Copies of important documents, credit cards, passport, prescriptions, etc. </w:t>
      </w:r>
    </w:p>
    <w:p w:rsidR="008A0BFA" w:rsidRDefault="008A0BFA" w:rsidP="008A0BFA"/>
    <w:p w:rsidR="008A0BFA" w:rsidRDefault="008A0BFA" w:rsidP="008A0BFA">
      <w:pPr>
        <w:spacing w:before="200" w:after="80"/>
      </w:pPr>
      <w:r>
        <w:rPr>
          <w:b/>
          <w:bCs/>
          <w:sz w:val="24"/>
          <w:szCs w:val="24"/>
          <w:u w:val="single"/>
        </w:rPr>
        <w:t>MISCELLANEOUS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Water bottle</w:t>
      </w:r>
    </w:p>
    <w:p w:rsidR="000C793B" w:rsidRPr="000C793B" w:rsidRDefault="000C793B" w:rsidP="000C793B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Collapsible coffee cups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Small flashlight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Sunglasses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Sun h</w:t>
      </w:r>
      <w:r w:rsidRPr="00F7290B">
        <w:rPr>
          <w:b/>
          <w:bCs/>
        </w:rPr>
        <w:t xml:space="preserve">at or </w:t>
      </w:r>
      <w:r>
        <w:rPr>
          <w:b/>
          <w:bCs/>
        </w:rPr>
        <w:t xml:space="preserve">ball </w:t>
      </w:r>
      <w:r w:rsidRPr="00F7290B">
        <w:rPr>
          <w:b/>
          <w:bCs/>
        </w:rPr>
        <w:t>cap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U</w:t>
      </w:r>
      <w:r w:rsidRPr="00F7290B">
        <w:rPr>
          <w:b/>
          <w:bCs/>
        </w:rPr>
        <w:t>mbrella</w:t>
      </w:r>
      <w:r w:rsidRPr="00F7290B">
        <w:rPr>
          <w:b/>
          <w:bCs/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>Loop brand or foam earplugs</w:t>
      </w:r>
      <w:r>
        <w:rPr>
          <w:i/>
          <w:iCs/>
        </w:rPr>
        <w:t xml:space="preserve"> 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t>Insect repellent</w:t>
      </w:r>
    </w:p>
    <w:p w:rsidR="008A0BFA" w:rsidRPr="00F7290B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L</w:t>
      </w:r>
      <w:r w:rsidRPr="00F7290B">
        <w:rPr>
          <w:b/>
          <w:bCs/>
        </w:rPr>
        <w:t>aundry soap</w:t>
      </w:r>
      <w:r>
        <w:rPr>
          <w:b/>
          <w:bCs/>
        </w:rPr>
        <w:t xml:space="preserve"> sheets</w:t>
      </w:r>
    </w:p>
    <w:p w:rsidR="008A0BFA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F7290B">
        <w:rPr>
          <w:b/>
          <w:bCs/>
        </w:rPr>
        <w:lastRenderedPageBreak/>
        <w:t>Small sewing kit</w:t>
      </w:r>
      <w:r w:rsidR="000C793B">
        <w:rPr>
          <w:b/>
          <w:bCs/>
        </w:rPr>
        <w:t xml:space="preserve"> and scissors</w:t>
      </w:r>
    </w:p>
    <w:p w:rsidR="000C793B" w:rsidRDefault="000C793B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Small duct tape</w:t>
      </w:r>
    </w:p>
    <w:p w:rsidR="000B3129" w:rsidRDefault="008A0BFA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 w:rsidRPr="008A0BFA">
        <w:rPr>
          <w:b/>
          <w:bCs/>
        </w:rPr>
        <w:t>Assorted zip lock bags (for packing up that wet swimsuit on your last day or protecting your electronics at the beach)</w:t>
      </w:r>
    </w:p>
    <w:p w:rsidR="000C793B" w:rsidRPr="000C793B" w:rsidRDefault="000C793B" w:rsidP="000C793B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Small collapsible t</w:t>
      </w:r>
      <w:r w:rsidRPr="00F7290B">
        <w:rPr>
          <w:b/>
          <w:bCs/>
        </w:rPr>
        <w:t xml:space="preserve">ote bag </w:t>
      </w:r>
      <w:r>
        <w:rPr>
          <w:b/>
          <w:bCs/>
        </w:rPr>
        <w:t xml:space="preserve">(like a nano bag) </w:t>
      </w:r>
      <w:r w:rsidRPr="00F7290B">
        <w:rPr>
          <w:b/>
          <w:bCs/>
        </w:rPr>
        <w:t>for shopping ashore</w:t>
      </w:r>
      <w:r w:rsidRPr="00F7290B">
        <w:rPr>
          <w:b/>
          <w:bCs/>
          <w:i/>
          <w:iCs/>
        </w:rPr>
        <w:t xml:space="preserve"> </w:t>
      </w:r>
    </w:p>
    <w:p w:rsidR="000C793B" w:rsidRPr="008A0BFA" w:rsidRDefault="000C793B" w:rsidP="008A0BFA">
      <w:pPr>
        <w:pStyle w:val="ListParagraph"/>
        <w:numPr>
          <w:ilvl w:val="0"/>
          <w:numId w:val="1"/>
        </w:numPr>
        <w:spacing w:after="60"/>
        <w:rPr>
          <w:b/>
          <w:bCs/>
        </w:rPr>
      </w:pPr>
      <w:r>
        <w:rPr>
          <w:b/>
          <w:bCs/>
        </w:rPr>
        <w:t>Magnetic hooks and clips; suction cups</w:t>
      </w:r>
    </w:p>
    <w:sectPr w:rsidR="000C793B" w:rsidRPr="008A0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8C1"/>
    <w:multiLevelType w:val="hybridMultilevel"/>
    <w:tmpl w:val="6CE067D8"/>
    <w:lvl w:ilvl="0" w:tplc="61185354">
      <w:start w:val="1"/>
      <w:numFmt w:val="bullet"/>
      <w:lvlText w:val="□"/>
      <w:lvlJc w:val="left"/>
      <w:pPr>
        <w:ind w:left="720" w:hanging="360"/>
      </w:pPr>
    </w:lvl>
    <w:lvl w:ilvl="1" w:tplc="3904DC20">
      <w:numFmt w:val="decimal"/>
      <w:lvlText w:val=""/>
      <w:lvlJc w:val="left"/>
    </w:lvl>
    <w:lvl w:ilvl="2" w:tplc="30F8E6B8">
      <w:numFmt w:val="decimal"/>
      <w:lvlText w:val=""/>
      <w:lvlJc w:val="left"/>
    </w:lvl>
    <w:lvl w:ilvl="3" w:tplc="C74EA7A2">
      <w:numFmt w:val="decimal"/>
      <w:lvlText w:val=""/>
      <w:lvlJc w:val="left"/>
    </w:lvl>
    <w:lvl w:ilvl="4" w:tplc="666CB66A">
      <w:numFmt w:val="decimal"/>
      <w:lvlText w:val=""/>
      <w:lvlJc w:val="left"/>
    </w:lvl>
    <w:lvl w:ilvl="5" w:tplc="7D36E6F4">
      <w:numFmt w:val="decimal"/>
      <w:lvlText w:val=""/>
      <w:lvlJc w:val="left"/>
    </w:lvl>
    <w:lvl w:ilvl="6" w:tplc="BB02ACAE">
      <w:numFmt w:val="decimal"/>
      <w:lvlText w:val=""/>
      <w:lvlJc w:val="left"/>
    </w:lvl>
    <w:lvl w:ilvl="7" w:tplc="2F94B434">
      <w:numFmt w:val="decimal"/>
      <w:lvlText w:val=""/>
      <w:lvlJc w:val="left"/>
    </w:lvl>
    <w:lvl w:ilvl="8" w:tplc="CE10F516">
      <w:numFmt w:val="decimal"/>
      <w:lvlText w:val=""/>
      <w:lvlJc w:val="left"/>
    </w:lvl>
  </w:abstractNum>
  <w:num w:numId="1" w16cid:durableId="8373838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FA"/>
    <w:rsid w:val="000B3129"/>
    <w:rsid w:val="000C793B"/>
    <w:rsid w:val="00214AFD"/>
    <w:rsid w:val="008A0BFA"/>
    <w:rsid w:val="009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7B58E"/>
  <w15:chartTrackingRefBased/>
  <w15:docId w15:val="{E78ECA2D-77BB-F949-995C-24E5190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A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link w:val="Heading1Char"/>
    <w:uiPriority w:val="9"/>
    <w:qFormat/>
    <w:rsid w:val="008A0BFA"/>
    <w:pPr>
      <w:spacing w:after="240"/>
      <w:outlineLvl w:val="0"/>
    </w:pPr>
    <w:rPr>
      <w:rFonts w:ascii="Arial" w:eastAsia="Arial" w:hAnsi="Arial" w:cs="Arial"/>
      <w:b/>
      <w:bCs/>
      <w:color w:val="1F4E79"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BFA"/>
    <w:rPr>
      <w:rFonts w:ascii="Arial" w:eastAsia="Arial" w:hAnsi="Arial" w:cs="Arial"/>
      <w:b/>
      <w:bCs/>
      <w:color w:val="1F4E79"/>
      <w:kern w:val="0"/>
      <w:sz w:val="36"/>
      <w:szCs w:val="36"/>
      <w14:ligatures w14:val="none"/>
    </w:rPr>
  </w:style>
  <w:style w:type="paragraph" w:styleId="ListParagraph">
    <w:name w:val="List Paragraph"/>
    <w:qFormat/>
    <w:rsid w:val="008A0BFA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Larkins</dc:creator>
  <cp:keywords/>
  <dc:description/>
  <cp:lastModifiedBy>Ava Larkins</cp:lastModifiedBy>
  <cp:revision>2</cp:revision>
  <dcterms:created xsi:type="dcterms:W3CDTF">2026-04-16T16:19:00Z</dcterms:created>
  <dcterms:modified xsi:type="dcterms:W3CDTF">2026-04-22T13:52:00Z</dcterms:modified>
</cp:coreProperties>
</file>